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0A" w:rsidRDefault="0054430A" w:rsidP="0054430A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Планы-схемы размещения</w:t>
      </w:r>
      <w:bookmarkStart w:id="0" w:name="_GoBack"/>
      <w:bookmarkEnd w:id="0"/>
      <w:r>
        <w:rPr>
          <w:rFonts w:ascii="Times New Roman" w:hAnsi="Times New Roman"/>
          <w:b/>
        </w:rPr>
        <w:t xml:space="preserve"> нестационарных торговых объектов</w:t>
      </w:r>
    </w:p>
    <w:p w:rsidR="0056533D" w:rsidRDefault="0054430A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astorinaMS\Desktop\НТО 2023\9 НТО елки\2.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НТО 2023\9 НТО елки\2.8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0A" w:rsidRDefault="0054430A"/>
    <w:p w:rsidR="0054430A" w:rsidRDefault="0054430A"/>
    <w:p w:rsidR="0054430A" w:rsidRDefault="0054430A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PastorinaMS\Desktop\НТО 2023\9 НТО елки\2.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3\9 НТО елки\2.8.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A0"/>
    <w:rsid w:val="0054430A"/>
    <w:rsid w:val="0056533D"/>
    <w:rsid w:val="008C07A0"/>
    <w:rsid w:val="00F7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30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3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4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4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Сергеевна Пасторина</dc:creator>
  <cp:lastModifiedBy>Любовь Федоровна Фадеева</cp:lastModifiedBy>
  <cp:revision>2</cp:revision>
  <dcterms:created xsi:type="dcterms:W3CDTF">2023-11-23T06:02:00Z</dcterms:created>
  <dcterms:modified xsi:type="dcterms:W3CDTF">2023-11-23T06:02:00Z</dcterms:modified>
</cp:coreProperties>
</file>